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005A9" w14:textId="77777777" w:rsidR="00910316" w:rsidRDefault="00B33D7F" w:rsidP="00910316">
      <w:pPr>
        <w:rPr>
          <w:rFonts w:ascii="Manus" w:hAnsi="Manus"/>
          <w:color w:val="ACD500"/>
          <w:sz w:val="72"/>
          <w:szCs w:val="72"/>
        </w:rPr>
      </w:pPr>
      <w:r w:rsidRPr="00910316">
        <w:rPr>
          <w:rFonts w:ascii="Manus" w:hAnsi="Manus"/>
          <w:color w:val="ACD500"/>
          <w:sz w:val="72"/>
          <w:szCs w:val="72"/>
        </w:rPr>
        <w:t>Period Bag fact sheet</w:t>
      </w:r>
    </w:p>
    <w:p w14:paraId="1A5CC637" w14:textId="1925CD41" w:rsidR="00B33D7F" w:rsidRPr="00910316" w:rsidRDefault="00B33D7F" w:rsidP="00910316">
      <w:pPr>
        <w:rPr>
          <w:rFonts w:ascii="Setimo" w:hAnsi="Setimo" w:cs="Setimo"/>
          <w:color w:val="ACD500"/>
          <w:sz w:val="72"/>
          <w:szCs w:val="72"/>
        </w:rPr>
      </w:pPr>
      <w:r w:rsidRPr="00910316">
        <w:rPr>
          <w:rFonts w:ascii="Setimo" w:hAnsi="Setimo" w:cs="Setimo"/>
          <w:b/>
          <w:color w:val="000000" w:themeColor="text1"/>
          <w:szCs w:val="22"/>
        </w:rPr>
        <w:t xml:space="preserve">Method </w:t>
      </w:r>
    </w:p>
    <w:p w14:paraId="69CAB89E" w14:textId="54DE0E73"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•Facilitator asks the group how someone could manage period blood? Take some </w:t>
      </w:r>
      <w:r w:rsidR="00767B53" w:rsidRPr="00910316">
        <w:rPr>
          <w:rFonts w:ascii="Setimo" w:hAnsi="Setimo" w:cs="Setimo"/>
          <w:color w:val="000000" w:themeColor="text1"/>
          <w:szCs w:val="22"/>
        </w:rPr>
        <w:t>suggestions.</w:t>
      </w:r>
      <w:r w:rsidRPr="00910316">
        <w:rPr>
          <w:rFonts w:ascii="Setimo" w:hAnsi="Setimo" w:cs="Setimo"/>
          <w:color w:val="000000" w:themeColor="text1"/>
          <w:szCs w:val="22"/>
        </w:rPr>
        <w:t xml:space="preserve"> </w:t>
      </w:r>
    </w:p>
    <w:p w14:paraId="07C52BC3"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•Use the period products bag to cover different period management options, using Brook period handout sheets to debrief key points. </w:t>
      </w:r>
    </w:p>
    <w:p w14:paraId="78E75B7A"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•Allow the young people to look at and handle the different options, asking any questions </w:t>
      </w:r>
    </w:p>
    <w:p w14:paraId="462896E8"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•To extend the activity the facilitator can ask the class, in small groups, to list the pros and cons of each method, before feeding back to the wider group. </w:t>
      </w:r>
    </w:p>
    <w:p w14:paraId="49E077A9" w14:textId="77777777" w:rsidR="00B33D7F" w:rsidRPr="00910316" w:rsidRDefault="00B33D7F" w:rsidP="00B33D7F">
      <w:pPr>
        <w:spacing w:line="240" w:lineRule="auto"/>
        <w:rPr>
          <w:rFonts w:ascii="Setimo" w:hAnsi="Setimo" w:cs="Setimo"/>
          <w:b/>
          <w:color w:val="000000" w:themeColor="text1"/>
          <w:szCs w:val="22"/>
        </w:rPr>
      </w:pPr>
      <w:r w:rsidRPr="00910316">
        <w:rPr>
          <w:rFonts w:ascii="Setimo" w:hAnsi="Setimo" w:cs="Setimo"/>
          <w:b/>
          <w:color w:val="000000" w:themeColor="text1"/>
          <w:szCs w:val="22"/>
        </w:rPr>
        <w:t xml:space="preserve">Key Questions </w:t>
      </w:r>
    </w:p>
    <w:p w14:paraId="3CAB2513"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•What period products have you heard of? </w:t>
      </w:r>
    </w:p>
    <w:p w14:paraId="0DA06D19"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•Are some options better than others? </w:t>
      </w:r>
    </w:p>
    <w:p w14:paraId="40F450EB"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•What factors might someone think about when choosing a period product? </w:t>
      </w:r>
    </w:p>
    <w:p w14:paraId="2C465758"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•Do you only have to use one type of period product? </w:t>
      </w:r>
    </w:p>
    <w:p w14:paraId="3BC7084E" w14:textId="77777777" w:rsidR="00B33D7F" w:rsidRPr="00910316" w:rsidRDefault="00B33D7F" w:rsidP="00B33D7F">
      <w:pPr>
        <w:spacing w:line="240" w:lineRule="auto"/>
        <w:rPr>
          <w:rFonts w:ascii="Setimo" w:hAnsi="Setimo" w:cs="Setimo"/>
          <w:b/>
          <w:color w:val="000000" w:themeColor="text1"/>
          <w:szCs w:val="22"/>
        </w:rPr>
      </w:pPr>
      <w:r w:rsidRPr="00910316">
        <w:rPr>
          <w:rFonts w:ascii="Setimo" w:hAnsi="Setimo" w:cs="Setimo"/>
          <w:b/>
          <w:color w:val="000000" w:themeColor="text1"/>
          <w:szCs w:val="22"/>
        </w:rPr>
        <w:t xml:space="preserve">Key Messages </w:t>
      </w:r>
    </w:p>
    <w:p w14:paraId="5882BC74" w14:textId="29AAC6B2" w:rsidR="00B33D7F"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•People generally use a combination of products. Most come in different sizes and to suit different flows (heavy or light). Experiment to find what works best for you. No one type of product is better, it’s just the best option for that person. </w:t>
      </w:r>
    </w:p>
    <w:p w14:paraId="17957003" w14:textId="77777777" w:rsidR="00C357D6" w:rsidRPr="00910316" w:rsidRDefault="00C357D6" w:rsidP="00B33D7F">
      <w:pPr>
        <w:spacing w:line="240" w:lineRule="auto"/>
        <w:rPr>
          <w:rFonts w:ascii="Setimo" w:hAnsi="Setimo" w:cs="Setimo"/>
          <w:color w:val="000000" w:themeColor="text1"/>
          <w:szCs w:val="22"/>
        </w:rPr>
      </w:pPr>
    </w:p>
    <w:p w14:paraId="072ED86D" w14:textId="0DEA9AEE" w:rsidR="00B33D7F" w:rsidRPr="00910316" w:rsidRDefault="00B33D7F" w:rsidP="00B33D7F">
      <w:pPr>
        <w:rPr>
          <w:rFonts w:ascii="Setimo" w:hAnsi="Setimo" w:cs="Setimo"/>
        </w:rPr>
      </w:pPr>
      <w:r w:rsidRPr="00910316">
        <w:rPr>
          <w:rFonts w:ascii="Setimo" w:hAnsi="Setimo" w:cs="Setimo"/>
          <w:b/>
          <w:bCs/>
          <w:color w:val="ACD500"/>
        </w:rPr>
        <w:t>Tampons</w:t>
      </w:r>
      <w:r w:rsidRPr="00910316">
        <w:rPr>
          <w:rFonts w:ascii="Setimo" w:hAnsi="Setimo" w:cs="Setimo"/>
          <w:noProof/>
          <w:color w:val="ACD500"/>
          <w:lang w:eastAsia="en-GB"/>
        </w:rPr>
        <w:t xml:space="preserve"> </w:t>
      </w:r>
      <w:r w:rsidRPr="00910316">
        <w:rPr>
          <w:rFonts w:ascii="Setimo" w:hAnsi="Setimo" w:cs="Setimo"/>
        </w:rPr>
        <w:br/>
      </w:r>
      <w:r w:rsidRPr="00910316">
        <w:rPr>
          <w:rFonts w:ascii="Setimo" w:hAnsi="Setimo" w:cs="Setimo"/>
        </w:rPr>
        <w:br/>
      </w:r>
      <w:r w:rsidR="00271F49">
        <w:rPr>
          <w:rFonts w:ascii="Setimo" w:hAnsi="Setimo" w:cs="Setimo"/>
        </w:rPr>
        <w:t>Small</w:t>
      </w:r>
      <w:r w:rsidRPr="00910316">
        <w:rPr>
          <w:rFonts w:ascii="Setimo" w:hAnsi="Setimo" w:cs="Setimo"/>
        </w:rPr>
        <w:t xml:space="preserve"> tubes of </w:t>
      </w:r>
      <w:r w:rsidR="44D4B578" w:rsidRPr="00910316">
        <w:rPr>
          <w:rFonts w:ascii="Setimo" w:hAnsi="Setimo" w:cs="Setimo"/>
        </w:rPr>
        <w:t>material</w:t>
      </w:r>
      <w:r w:rsidRPr="00910316">
        <w:rPr>
          <w:rFonts w:ascii="Setimo" w:hAnsi="Setimo" w:cs="Setimo"/>
        </w:rPr>
        <w:t xml:space="preserve">, inserted into the vagina with applicators or your finger to absorb blood. Shouldn’t be kept in for more than 8 hours. Don’t worry, they can’t get stuck or lost! They have a string attached to pull them out with. You should only use one at a time, only use on your period and use a size suitable for your flow (e.g. don’t use a super-size on your lighter days). They should be thrown in a bin, not flushed down the toilet. </w:t>
      </w:r>
    </w:p>
    <w:p w14:paraId="7A1A5FC2" w14:textId="77777777" w:rsidR="00B33D7F" w:rsidRPr="00910316" w:rsidRDefault="00B33D7F" w:rsidP="00B33D7F">
      <w:pPr>
        <w:rPr>
          <w:rFonts w:ascii="Setimo" w:hAnsi="Setimo" w:cs="Setimo"/>
          <w:color w:val="ACD500"/>
          <w:szCs w:val="22"/>
        </w:rPr>
      </w:pPr>
      <w:r w:rsidRPr="00910316">
        <w:rPr>
          <w:rFonts w:ascii="Setimo" w:hAnsi="Setimo" w:cs="Setimo"/>
          <w:b/>
          <w:color w:val="ACD500"/>
          <w:szCs w:val="22"/>
        </w:rPr>
        <w:t>Pads</w:t>
      </w:r>
    </w:p>
    <w:p w14:paraId="393EC4D2" w14:textId="7F79E644" w:rsidR="00B33D7F" w:rsidRPr="00910316" w:rsidRDefault="00B33D7F" w:rsidP="05D7586B">
      <w:pPr>
        <w:rPr>
          <w:rFonts w:ascii="Setimo" w:hAnsi="Setimo" w:cs="Setimo"/>
        </w:rPr>
      </w:pPr>
      <w:r w:rsidRPr="00910316">
        <w:rPr>
          <w:rFonts w:ascii="Setimo" w:hAnsi="Setimo" w:cs="Setimo"/>
        </w:rPr>
        <w:t>Made of absorbent material to absorb blood. Have a sticky back - and sometimes wings – to keep them in place in your underwear. You can get them in different absorbencies depending on how heavy your period is</w:t>
      </w:r>
      <w:r w:rsidR="4BEB4067" w:rsidRPr="00910316">
        <w:rPr>
          <w:rFonts w:ascii="Setimo" w:hAnsi="Setimo" w:cs="Setimo"/>
        </w:rPr>
        <w:t xml:space="preserve"> and what time of day it is, as a longer absorbency pad can be used for night time</w:t>
      </w:r>
      <w:r w:rsidRPr="00910316">
        <w:rPr>
          <w:rFonts w:ascii="Setimo" w:hAnsi="Setimo" w:cs="Setimo"/>
        </w:rPr>
        <w:t xml:space="preserve">. </w:t>
      </w:r>
    </w:p>
    <w:p w14:paraId="48584616" w14:textId="77777777" w:rsidR="00B33D7F" w:rsidRPr="00910316" w:rsidRDefault="00B33D7F" w:rsidP="00B33D7F">
      <w:pPr>
        <w:rPr>
          <w:rFonts w:ascii="Setimo" w:hAnsi="Setimo" w:cs="Setimo"/>
          <w:color w:val="FF0000"/>
          <w:szCs w:val="22"/>
        </w:rPr>
      </w:pPr>
      <w:r w:rsidRPr="00910316">
        <w:rPr>
          <w:rFonts w:ascii="Setimo" w:hAnsi="Setimo" w:cs="Setimo"/>
          <w:b/>
          <w:color w:val="ACD500"/>
          <w:szCs w:val="22"/>
        </w:rPr>
        <w:t>Reusable Pads</w:t>
      </w:r>
      <w:r w:rsidRPr="00910316">
        <w:rPr>
          <w:rFonts w:ascii="Setimo" w:hAnsi="Setimo" w:cs="Setimo"/>
          <w:b/>
          <w:szCs w:val="22"/>
        </w:rPr>
        <w:br/>
      </w:r>
      <w:r w:rsidRPr="00910316">
        <w:rPr>
          <w:rFonts w:ascii="Setimo" w:hAnsi="Setimo" w:cs="Setimo"/>
          <w:color w:val="00B050"/>
          <w:szCs w:val="22"/>
        </w:rPr>
        <w:br/>
      </w:r>
      <w:r w:rsidRPr="00910316">
        <w:rPr>
          <w:rFonts w:ascii="Setimo" w:hAnsi="Setimo" w:cs="Setimo"/>
          <w:color w:val="000000" w:themeColor="text1"/>
          <w:szCs w:val="22"/>
        </w:rPr>
        <w:t xml:space="preserve">Reusable pads are made from cotton and/or bamboo and are put into your underwear to absorb the period blood. After use, rinse the pad under cold water and put it into the washing machine. </w:t>
      </w:r>
      <w:r w:rsidRPr="00910316">
        <w:rPr>
          <w:rFonts w:ascii="Setimo" w:hAnsi="Setimo" w:cs="Setimo"/>
          <w:color w:val="000000" w:themeColor="text1"/>
          <w:szCs w:val="22"/>
        </w:rPr>
        <w:lastRenderedPageBreak/>
        <w:t xml:space="preserve">It’s best not to use fabric conditioner as it can affect the absorbency. The breathable material means used pads will not smell. You may change them one to six times a day depending on how heavy your period is. </w:t>
      </w:r>
    </w:p>
    <w:p w14:paraId="708365E2" w14:textId="01378BB3" w:rsidR="00B33D7F" w:rsidRPr="00910316" w:rsidRDefault="00B33D7F" w:rsidP="00B33D7F">
      <w:pPr>
        <w:rPr>
          <w:rFonts w:ascii="Setimo" w:hAnsi="Setimo" w:cs="Setimo"/>
          <w:szCs w:val="22"/>
        </w:rPr>
      </w:pPr>
      <w:r w:rsidRPr="00910316">
        <w:rPr>
          <w:rFonts w:ascii="Setimo" w:hAnsi="Setimo" w:cs="Setimo"/>
          <w:b/>
          <w:bCs/>
          <w:color w:val="ACD500"/>
        </w:rPr>
        <w:t>Period Pants</w:t>
      </w:r>
      <w:r w:rsidRPr="00910316">
        <w:rPr>
          <w:rFonts w:ascii="Setimo" w:hAnsi="Setimo" w:cs="Setimo"/>
          <w:b/>
          <w:szCs w:val="22"/>
        </w:rPr>
        <w:br/>
      </w:r>
      <w:r w:rsidRPr="00910316">
        <w:rPr>
          <w:rFonts w:ascii="Setimo" w:hAnsi="Setimo" w:cs="Setimo"/>
          <w:szCs w:val="22"/>
        </w:rPr>
        <w:br/>
      </w:r>
      <w:r w:rsidRPr="00910316">
        <w:rPr>
          <w:rFonts w:ascii="Setimo" w:hAnsi="Setimo" w:cs="Setimo"/>
        </w:rPr>
        <w:t xml:space="preserve">Period pants are made with built in absorbency technology and look like ordinary pants/ knickers. Depending on how heavy your period is, you can use them as an alternative to other products or use them with other products. After use, you should rinse them in cold water until the water runs clear, put them in the washing machine on a cold cycle not using any fabric conditioner and hang them out to dry. Then you can reuse them. </w:t>
      </w:r>
    </w:p>
    <w:p w14:paraId="437EEFE5" w14:textId="77777777" w:rsidR="00B33D7F" w:rsidRPr="00910316" w:rsidRDefault="00B33D7F" w:rsidP="00B33D7F">
      <w:pPr>
        <w:rPr>
          <w:rFonts w:ascii="Setimo" w:hAnsi="Setimo" w:cs="Setimo"/>
          <w:b/>
          <w:color w:val="ACD500"/>
          <w:szCs w:val="22"/>
        </w:rPr>
      </w:pPr>
      <w:r w:rsidRPr="00910316">
        <w:rPr>
          <w:rFonts w:ascii="Setimo" w:hAnsi="Setimo" w:cs="Setimo"/>
          <w:b/>
          <w:color w:val="ACD500"/>
          <w:szCs w:val="22"/>
        </w:rPr>
        <w:t>Menstrual Cup</w:t>
      </w:r>
    </w:p>
    <w:p w14:paraId="3AF1732F" w14:textId="34FC0EA4" w:rsidR="00B33D7F" w:rsidRPr="00910316" w:rsidRDefault="00B33D7F" w:rsidP="00B33D7F">
      <w:pPr>
        <w:rPr>
          <w:rFonts w:ascii="Setimo" w:hAnsi="Setimo" w:cs="Setimo"/>
          <w:b/>
          <w:color w:val="652F91"/>
          <w:szCs w:val="22"/>
        </w:rPr>
      </w:pPr>
      <w:r w:rsidRPr="00910316">
        <w:rPr>
          <w:rFonts w:ascii="Setimo" w:hAnsi="Setimo" w:cs="Setimo"/>
          <w:szCs w:val="22"/>
        </w:rPr>
        <w:t>A soft silicone cup that is folded and inserted into the vagina and opens up inside. It catches the blood, rather than absorbs it. It can be left in for up to 8 hours, then you remove it and empty the blood. You can wipe or rinse it and reinsert. After each period you’ll need to clean it thoroughly with boiling water and keep it stored i</w:t>
      </w:r>
      <w:r w:rsidR="00C357D6">
        <w:rPr>
          <w:rFonts w:ascii="Setimo" w:hAnsi="Setimo" w:cs="Setimo"/>
          <w:szCs w:val="22"/>
        </w:rPr>
        <w:t>n</w:t>
      </w:r>
      <w:r w:rsidRPr="00910316">
        <w:rPr>
          <w:rFonts w:ascii="Setimo" w:hAnsi="Setimo" w:cs="Setimo"/>
          <w:szCs w:val="22"/>
        </w:rPr>
        <w:t xml:space="preserve"> a clean, dry place. </w:t>
      </w:r>
    </w:p>
    <w:p w14:paraId="0A37501D" w14:textId="77777777" w:rsidR="00BA4BE0" w:rsidRPr="00910316" w:rsidRDefault="00BA4BE0" w:rsidP="00B33D7F">
      <w:pPr>
        <w:rPr>
          <w:rFonts w:ascii="Setimo" w:hAnsi="Setimo" w:cs="Setimo"/>
          <w:color w:val="000000" w:themeColor="text1"/>
          <w:szCs w:val="22"/>
        </w:rPr>
      </w:pPr>
    </w:p>
    <w:p w14:paraId="563488C0" w14:textId="637D3BD7" w:rsidR="00B33D7F" w:rsidRPr="00910316" w:rsidRDefault="00B33D7F" w:rsidP="7D3B9786">
      <w:pPr>
        <w:rPr>
          <w:rFonts w:ascii="Setimo" w:hAnsi="Setimo" w:cs="Setimo"/>
          <w:color w:val="000000" w:themeColor="text1"/>
        </w:rPr>
      </w:pPr>
      <w:r w:rsidRPr="00910316">
        <w:rPr>
          <w:rFonts w:ascii="Setimo" w:hAnsi="Setimo" w:cs="Setimo"/>
          <w:color w:val="000000" w:themeColor="text1"/>
        </w:rPr>
        <w:t xml:space="preserve">The NHS says “Toxic shock syndrome (TSS) is a </w:t>
      </w:r>
      <w:r w:rsidR="550F3CC6" w:rsidRPr="00910316">
        <w:rPr>
          <w:rFonts w:ascii="Setimo" w:hAnsi="Setimo" w:cs="Setimo"/>
          <w:color w:val="000000" w:themeColor="text1"/>
        </w:rPr>
        <w:t xml:space="preserve">very </w:t>
      </w:r>
      <w:r w:rsidRPr="00910316">
        <w:rPr>
          <w:rFonts w:ascii="Setimo" w:hAnsi="Setimo" w:cs="Setimo"/>
          <w:color w:val="000000" w:themeColor="text1"/>
        </w:rPr>
        <w:t xml:space="preserve">rare but life-threatening condition caused by bacteria getting into the body and releasing harmful toxins. It's often associated with tampon use…”Some symptoms are a high temperature, flu-like symptoms, feeling sick, widespread sunburnt like rash, dizziness or confusion. These symptoms could be due to </w:t>
      </w:r>
      <w:r w:rsidR="00767B53" w:rsidRPr="00910316">
        <w:rPr>
          <w:rFonts w:ascii="Setimo" w:hAnsi="Setimo" w:cs="Setimo"/>
          <w:color w:val="000000" w:themeColor="text1"/>
        </w:rPr>
        <w:t>other</w:t>
      </w:r>
      <w:r w:rsidRPr="00910316">
        <w:rPr>
          <w:rFonts w:ascii="Setimo" w:hAnsi="Setimo" w:cs="Setimo"/>
          <w:color w:val="000000" w:themeColor="text1"/>
        </w:rPr>
        <w:t xml:space="preserve"> conditions but it’s important to seek medical help through contacting your GP or NHS 111. It is very rare, but you can protect yourself by not leaving a tampon in longer than 8 hours, washing your hands before inserting a tampon, never using more than one tampon at a time and making sure you use the correct absorbency for your flow. More information here: </w:t>
      </w:r>
      <w:hyperlink r:id="rId12">
        <w:r w:rsidRPr="00910316">
          <w:rPr>
            <w:rStyle w:val="Hyperlink"/>
            <w:rFonts w:ascii="Setimo" w:hAnsi="Setimo" w:cs="Setimo"/>
          </w:rPr>
          <w:t>https://www.nhs.uk/conditions/toxic-shock-syndrome/</w:t>
        </w:r>
      </w:hyperlink>
      <w:r w:rsidRPr="00910316">
        <w:rPr>
          <w:rFonts w:ascii="Setimo" w:hAnsi="Setimo" w:cs="Setimo"/>
          <w:color w:val="000000" w:themeColor="text1"/>
        </w:rPr>
        <w:t xml:space="preserve"> </w:t>
      </w:r>
    </w:p>
    <w:p w14:paraId="5DAB6C7B" w14:textId="77777777" w:rsidR="004C1194" w:rsidRPr="00910316" w:rsidRDefault="004C1194" w:rsidP="00C97330">
      <w:pPr>
        <w:spacing w:line="240" w:lineRule="auto"/>
        <w:rPr>
          <w:rFonts w:ascii="Setimo" w:hAnsi="Setimo" w:cs="Setimo"/>
          <w:szCs w:val="22"/>
        </w:rPr>
      </w:pPr>
    </w:p>
    <w:sectPr w:rsidR="004C1194" w:rsidRPr="00910316" w:rsidSect="001F656F">
      <w:headerReference w:type="even" r:id="rId13"/>
      <w:headerReference w:type="default" r:id="rId14"/>
      <w:footerReference w:type="default" r:id="rId15"/>
      <w:headerReference w:type="first" r:id="rId16"/>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D00E2" w14:textId="77777777" w:rsidR="00967DDE" w:rsidRDefault="00967DDE" w:rsidP="00483105">
      <w:pPr>
        <w:spacing w:after="0" w:line="240" w:lineRule="auto"/>
      </w:pPr>
      <w:r>
        <w:separator/>
      </w:r>
    </w:p>
  </w:endnote>
  <w:endnote w:type="continuationSeparator" w:id="0">
    <w:p w14:paraId="53973566" w14:textId="77777777" w:rsidR="00967DDE" w:rsidRDefault="00967DDE"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B3E8" w14:textId="6A0CAE59" w:rsidR="00483105" w:rsidRPr="00E029FB" w:rsidRDefault="00A82725" w:rsidP="00E029FB">
    <w:pPr>
      <w:pStyle w:val="Footer"/>
      <w:ind w:firstLine="3600"/>
      <w:jc w:val="center"/>
      <w:rPr>
        <w:sz w:val="20"/>
        <w:szCs w:val="20"/>
      </w:rPr>
    </w:pPr>
    <w:r>
      <w:rPr>
        <w:noProof/>
        <w:sz w:val="20"/>
        <w:szCs w:val="20"/>
        <w:lang w:eastAsia="en-GB"/>
      </w:rPr>
      <w:drawing>
        <wp:anchor distT="0" distB="0" distL="114300" distR="114300" simplePos="0" relativeHeight="251668480" behindDoc="1" locked="0" layoutInCell="1" allowOverlap="1" wp14:anchorId="1417F3B8" wp14:editId="6F21DC0D">
          <wp:simplePos x="0" y="0"/>
          <wp:positionH relativeFrom="column">
            <wp:posOffset>5541010</wp:posOffset>
          </wp:positionH>
          <wp:positionV relativeFrom="paragraph">
            <wp:posOffset>-173990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910316">
      <w:rPr>
        <w:noProof/>
        <w:sz w:val="20"/>
        <w:szCs w:val="20"/>
        <w:lang w:eastAsia="en-GB"/>
      </w:rPr>
      <mc:AlternateContent>
        <mc:Choice Requires="wpg">
          <w:drawing>
            <wp:anchor distT="0" distB="0" distL="114300" distR="114300" simplePos="0" relativeHeight="251666432" behindDoc="1" locked="0" layoutInCell="1" allowOverlap="1" wp14:anchorId="3C7DB0BA" wp14:editId="1345B6B8">
              <wp:simplePos x="0" y="0"/>
              <wp:positionH relativeFrom="margin">
                <wp:posOffset>3505200</wp:posOffset>
              </wp:positionH>
              <wp:positionV relativeFrom="paragraph">
                <wp:posOffset>-112395</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A7EE4" id="docshapegroup3" o:spid="_x0000_s1026" style="position:absolute;margin-left:276pt;margin-top:-8.85pt;width:51pt;height:29.2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17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XW1e9l/AorvD7elx/3r/QLO3RKG314cbAP5wfP3L60/H&#10;sEx8/PFw+98nfP1h+T39/RCAN5/e/v1wh1H3X88HT6FfPh+/0BBY++YXz4hfIyPufzlvbvGfQzeO&#10;W7DrFl+143bqmFG3j+Am/WoY5uZqg2+vm74LTLx9/Df+dbOd2vBb52b/7Yf9TZjWo8qo0bqw6U4X&#10;up7+d3T9C1HNs+tE5GK6As+crh4jmhowQs9TSszkGwI7geYmGcd2Oy8IIsR07QAciJT95IhWkRr7&#10;m9uvp/MP9wfPkP3PP57OQR7u8Mmz+Y5x34EZn788QzT+9Xqz3YzTdt74KRlewLCJAti/fNjstpu3&#10;jZ98AQRskrGuXes2FzY+xCnBwziWB3rc8AIgZhGqE6iA2OgGFbFewAixroDYIEB+rGs3Dypio4Bh&#10;LA+kIgbFl6xy7KdJRQxci6vcTQXEXE7+66abVMxcSn8PpaLmcg6MXedU3FzKgp1rStjlPMC8OkNd&#10;ygQPpWOXs2Fs+wJ2KR924Lu+21zOiGs3NTrtUk54KBW7JmfF2LpOpV2TsmLXFGUhZ8W1g2BpwtCk&#10;rPBQOnY5K8rYpazYNSWBaHJWXGMZKnIpJwhIxy1nBPja6pRLGbFrSjLR5owYWhW1NmUDYFTM2pwJ&#10;Yzs3KmZtyoRdW5KHNmeC2xZQS3lAQDpuOQvGbqtLQ5vyYNeWpKHNmTDru61NWQAYFTMY5UzDtXOv&#10;Uq1LWbDrSpLQ5UyYdR3SpSwAjI5ZzoDiTutSDuy6khR0OQsanWZdygDA6Jjl5B/bVrejXcqAHbS9&#10;rtv6nAXXBcXbpxwgIBW3PmcAqKbzs09ZsOtLUgC/LN0eRc3Wp0woa7Y+ZwLkQNe7fcqGXV+Sgz5n&#10;xLXrda72KSM8lEq7IWfE2EFoNP9oSDmxG0qyQA5b4jzAGumeyJCywkPp2OWsGIcWLhw5jAvHbEhZ&#10;sRtK8jDkrLh2gy6rQ8oKD6Vjl7MCnr++74aUFbuhJBNjzopr1+jYjSkrPJSK3ZizYhynUaXdmLJi&#10;N5akYsxZcV0g3ZhygoB03HJGjFOvy8SYMmI3lmRizBlxDSuoWfsx5QMBqbhNORsmRGwq3RCSpA5w&#10;SSKmnA3NrDvAFPhFd5qAdNxyJgA3fcdNKRd2U0keppwNzazb+ynlAgHpuOVMmIZW5+mUcmGH4EK3&#10;EHPOhnar83ROuUBAKm4UcydqaUI4pvJ0Trmwww4p4JazoXW6dzmnXCAgHbecCVMHAms6bk65sEOE&#10;V8AtZ0O71ffbnHKBgFTcHOUyUsKVTKvbpnzY4XcF9Nw2Z0Uz9qqswq2UmRGsElQBwZwVkytQz21T&#10;ZgDBkky4bc4PB+dQUyZum/KDoAoI5vyYtrDXGnsRPyULBoIlwXCLmLqEXxZSF9FbRtRzQdu5RUhd&#10;jqldzhFEmSr5spgaQDr1XM6McYJtV6nnUm7sXDmoXkTVuolF+i1hRsGIuWVEPfe6hYUhT0ZDOqIo&#10;HE0uHDB4Ku2ymBpAOu2anBHTdiihl4tGMah2i6jaYb06fikzCKqA4EI0mk7XfK5JuQH6FUVjEVo3&#10;8FNVBLPgmqB0BBfh9dTCLqu7L4+vXTHAdosIu4UY6QimLCGoAoK5eEw9wjcdwZQjO+Q2S+p5EWa3&#10;TWELZoE2QekILkLtaYCFVhHMY21XDLbdItpumwIFs3iboAoILoRkKKnnPOR2xZjbLYJuRCs6i7Ow&#10;m6AKCC6EZBj1EMjlkbcrht5uEXu3yMuoezALvgkqIog8/INk2vePkny//eWFs+/4tNnTOdrWH5y8&#10;Hk509LGDFkQuf+dPZjAEoChVXwCGABDwyHn/OjD0AwHD5CEwNIcmU+bB+3XgkB0P7sNOc3RS9gQO&#10;Jb0GmYYX2qxbKalCGh0abM3opJg8+LqlUi7Og69bKgktgUPW1iBDIuTB1y2VNjSBYx+uGZ2yOx58&#10;3VIp3eLB1y2V8h8EjsTFGmQoIeHB1y2VMgQEjtB+zegUsnvwdUulKNqDr1sqBbYEjpB0DTIUa3rw&#10;dUul8I/AEbitGZ0iMg++bqkUJHnwdUv1YQvBU7ixBh0fRoQfrFuud+v9D9Yqp6id4CGvQolc3zDD&#10;ykWLhnIrVZQTHeVWKinvsHmUVqopJ3rKtSsXLZrKwRFZRSXRVW6lsnKirRwM9boZeGe7XGEFg8GW&#10;8Yi6jmVFx/Fqg4qOTzTJ/uZ1fyaDKh83b6hv8Mfgj+EUnL74cvj5fnfwIGcyrD2j6pB9DZheIJ5f&#10;MkiK58GYC+fle3m++hE7yoEDbpp4QPlangxGMTDAkJMO88rX8gxgLeWiAQZ3ugbWUH4OYEMdihII&#10;gPKFFaCtTCXPMCVccA8FYapNyYq0k1oLGUSevMwwFhKqtbEoZARelD+ogQVtSburBsVsQhKsBhXG&#10;ahBU1KAoTAViDcxADQxEILAW6qQGNiLkILC4yYVW8gw0o3ymB6uPhg22BoxrZnDwWsWNkoE0KTyH&#10;2hIo7enB6jygswwCQ0KjNhrTrYnmUgghTxaCQN7GwI0iWEzaGBuX4kiAOYunYaXWbqNzERrNYD3l&#10;MwGGR40ejlUzNkoVjBK8GG2o646GDvcABkmtjdayTYO7UAWj0zO/UvE+hEnyZGbNTBHYpdp4Xctw&#10;cA+rcHRCQfMa+PXMfgeHsDbee40v+N8+H073+Ol7KwEzEsSjx8FlGLxkJgAamNOD+jU8YK6D1uuN&#10;bQ3AQKk+WlPBWJ6B8siQMCDC1PrU7JX0GLkOyEavN5gE7ybstX6oS7xDnZBnZw83vzq1m4Kc9tEy&#10;y2rlyav2CUdskN5a9VbIg0CwNvUMuaId12En1+AmxrAzGDiyRLQ4DKqNN1J2AfNaOhhnpQEuHOYW&#10;DfnAO7Ex9MTAXnATXVShsDwDpWnzE35NFAL5Xp4BbuBN08Q4Rb6XJ8N1bMEguVW68HgoCq3DsYbq&#10;Yrgg88kzzDvxvJ0x3syWojesGCIh3qqGZ4KDCRZ5WI3aih0Sv57UvWGkXMMeSo+j1+qIjWgbeIp1&#10;QA4be8sItZQkJ7kzyAj9xRoxJgCEH/IMfElUp4Hje3UsI4kOh1BQOOAzWjEuoHAiqX09HZ6f7r5/&#10;en4mlX86Pnz67vm4+XlPRePbP3z/R2FRBvbs824vB/qZkNEXQ4eS3VBe/Olw9yvKd4+HUHmOSnl8&#10;eDwc/3a1eUPV+cer01+/7o/3V5vnP7+g/HhGRhQUOvs/un4klh7Tbz6l3+xfbjHUx6vzFfKE9PG7&#10;cyht//p6fHp4xEzOZw5fDn9A9fXnJ6ruRQX06SZgxX+gAvr/qRQazmxeCu31/v91KTQqDYJdQbmO&#10;9zv2N1IKnVSGb6MPIQXp6X74O2qhhwnVNL4eHdRNK5OBRCxF8LXQfvYFEExlejBMVW8R60uRMwgX&#10;h5p81RsSIry2CxRkMBlrGFHVoOEFzR0H86XQGl7wHpKx2hYlDQpe0ExxKIJ53Gh4QbUnYyHzPql4&#10;QR/GwXwltIbX4tR2ohoVBbHs1JaAdMwWx7bDjPMDjWSUTLrg5g9tVeRyDkyjTrXszJaACsjlPBjm&#10;btSRS7kQ6qBV5HI29HSgolEuZQMB6ciRYkqYOqJ5RUWOAooL5fyRrYbc4sR2Luy37MSWgArI5XwY&#10;ZpQBamwl1zdBjmoZVORyRrQoBNIoB5fpMhoBFZDL+TBuUZ+mIpcyIpRBa8gtzmo7p7M1O6olIB25&#10;xVHtCF9eRS4/qfUHtSpyOSOmqYBcygcCKiCX82F0gNQop5RCq8jljJhcQfemfCAgHbnFEe2I6EZF&#10;jmKey57zB7Qacovz2WnUkcuOZwmogFzOB7QF6JSjDGiCXEkgFmezMx19KqokO5oloAJyOR+w5wqU&#10;SxkRaqI1ypGHGdbgu3gGKp1VkMuOZQlIR+5dUTQ4pu05pShaRW7BiEa3EFlN9AigAnILgRhG3bIq&#10;NdEqcjkjpkG3rVlJNAHpyC1LonvUh2iUo3TKZc/5kmgNuUVJ9ATFpLE1q4gmoAJyCz50hT2nVESr&#10;yOWMaGGpVeQyCwGgAnI5H8YexRQq5TKB8AXRGnKLgui5RSmjIhBZPTQB6cgt6qEn9OCqyCn10Cpy&#10;OSN6FCWpyKWKiYAKyOV8GEdU6GiUo6Pcy57zBdEqcjkjSgKRFUSXBWJZEb0tqBKlIlpDblERjaIl&#10;lXJZRTQB6ZSj/FWiNcfJtSrllJJoFbmcEUiz6MilfCCgAnI5H8YZdawaW5WaaA25RU10j4p+bc9R&#10;FBk3CQHpyC2Kosdx1vUc5VLicKEoWkVuwYiChciKossWgtKNCVunLQquNMopVdEqcjkjBmqtUFRJ&#10;VhVNQDrllmXR41zwmdSyaA2/ZVl0aP5QMMzrorn7Q4tdUeGcUXBsep29amW0jmPOE1eKEvPK6HKY&#10;uF0wBX6xymNfQ3HZgaE0WsVwEWSjaFlls8uibIIq8HkZZo+lMHsRZ5cD7UV1NPwebR8idyrMQ/U7&#10;gEr45RwZUQSoU5Cy4wkFfXm0TsGcJ7RpdARTE05QBQyX4fZUMGxqjbSK4SLiLmKYhdw1DBdyMk+6&#10;jvZVMAkNIfJ61P2uTLqgpqma5sIUV9TTqHcWuHBVwICWW00XqnXSKg0XsTdaCnQuZ8E3QRW4vIi+&#10;fReGimEefodCaR3DnCvXBa8ZeXmhDd1pUHSbkZYXOE/DqcHdDTqGKVO4UlrHMOeKbzHXFHZWKR16&#10;zFV9vYjDpwaJGBXDPBAPpdIqhstQvJDEoIqoyz4sZzGQ4Rc4piGKuXUMU6bsQq20juGCK4VMBpVg&#10;JRgWUxkoehY4xhDGR8cwVV/AkDoKVAwXQXk36okgqvm6YEhQBUlZhOXwVgtWOY/Lne9W1jHMudIW&#10;3GmXheYEVcJwwZNtwS30x3uJPvQdyzqGOVdQvKBrmyw+J6gChosAfUIVjM7lPEJ3xRCdCueYe37f&#10;zNRUoMlyFqQTVAnDnCfTgA2h7sM8THe+c1ml4aJ1ma6x0THMJKWYBXdUHhCYFySlR4ZbxzCXlGKw&#10;7hbR+kD3Wmg0zMJ1girQcBmvd2i+UTHMA3YHG1CQ5UULc3EfZj3MlX1IpXApDYe+hGHKlJ0rhu1u&#10;0cjcoxlPp2HKFIIq0HAZuXclLuehu5uoQ03dh4vgvS8EUi6L3gmqhOFCUijDr3I5j99RWFPEMOcK&#10;7tvSaZh1NRNUCcOlpJT2YR7EO9/ZrNJwEcZT3K1yOYvjCaqA4SKQnzq0U6o0zCN5hzUXuIzLx/Kd&#10;XZDlLJhHx3cRw5wnaKTT01suD+fpHqsShguuzHoqxGUR/QQonYa4kW+x4oLGxmV3AgiHE9cjlSSl&#10;WTQ6lzR2kzU6E1QJwwVPxsKpapN3Oje+01nbh82i03mmFntFYzdZPE9QJQwXPBnRz6ntwyZvdQZu&#10;BS43i3h+QrJbxTCL5wmqgOEingdkAcM8nm+K8XyziOepxkHHMHWJy5UQzaLhGYfsum/T5BE9flek&#10;4YIrdHOSxuWs5XnydydpcYov1kqt3lg4gWgWJ+iVI/Tc+yqVRjRZRF+ujWiWjc+jK9BwcYxejOib&#10;RePzXMgrUfEh600oB4Iq7MNFRD+NcPxUSck7nxvf+azK8iKin3DBhcrlLKInqAKGy4h+RNClYphH&#10;9E3xRJ26FHKboh9vNllEjxtOihgubAouBypgmDIFbZlFSVn0Ps9IR+o0TL0vgrrQENV5v3XGllp6&#10;uUb/t87Yd53R3MC1i8Xx9XZn1GpT0epvnbHvCMkNXTuEcKGytU5IOk4lQsZ64jr4b52xqBMFidTm&#10;fi7oRyutdAjUielPdYj4dBqzhln+Cprwg3XcpX4mz17qrlg1g2ioS3+ksYbfOmN9dbpBJdFXi87Y&#10;8l6i5KfndOzSMGaQbn7chriO09wLhapT6fAyZpCOfofLAVftJenpdyub+nGcyoteqbyo+S9QaaX6&#10;cqK/KDuzag3S24/DqZU/YMvkYtuMQVZKSXhOx65C6weyaET2a9bgA3aagQLtdT9AqBZ+sG7RPpz1&#10;P1ipyKi5M8ywssXfB3thhpWLFkVGMdOqRYsiu/RP1fnQyEUkOEhbNwMFCn4NK1v8G2nxb/IWf2qA&#10;iTfN/CP99D5+2qCf3oe3WqtkQ5eEAVdUZcjiSq2SwhpUekivjbTxyPPVt9Q3lKPwY4L7gSUCIE8G&#10;pLKIAChmTgDkKYAyYsRSAOQZAEl6w4hGkxqpKgaUrS8jyZNHpMMkjyPOGGuLcRRTBUCzp1IAjREj&#10;HeO2ENzkGXCkzJ+fGRuvhiL3IYPXdXJT5juwpb4S1sqoEap3s9FpBMabUcBWQ4+twmz0pDJYh972&#10;6miBwR0WUwNjY9fhPKIKhqQplmCBBcHvDXqEsXq4kbUpAxR1t9agwirnaCJkZ8gz7BCRCuSLqoMh&#10;0eAZb3RGUmrFw0WXQqaTZ5iWDrM9XLTz8r08AxzdQuzhYIVr+HE/JrSZKCsZR55hPMcdnpLVgyIV&#10;AHkyIPeWotDKIDMVkK5Zik9ye8Dw0pPi1Bd1ipRbbdGKipZFSPvk+xb4lvJzgaSiE0p6XUCHeF2M&#10;DC/PQKuWDedgaCPcQOenHmDVautq2fTg9lwDLqiPIVpTwUueAb+G+4kHeMi1eakfmkgzGJ3qApeY&#10;RplQnjKxiI1BGcEQdYjCFBlJnjwindJ77hkC1rDrjUi0ruboShTev/WN3kQLGj1nwU2evB3oeCjs&#10;sLrQCp8hY/WN3lLWO4xoAcpi3uFYkQi+JweV+rw9igJBGWbggfPw6kaSjd4bZhf3IYfxLEGnM0aa&#10;19DSDV+xgRr7Kn4NDKkfzxBE2ejWzRYNVf4QfqbgsBk0WtIbjkxRt11fB/sPfXxRlOxEebLUSLu+&#10;cRFEy/mbPrTnFjU0OrDCeg2/peUAAa3g1XW073ag4F/etaSUieaJEipt24GK4Dyo4Z8PcpXL1vDP&#10;Bw5k4PHXJWFg05BgKUuTZ2DRcHFp6y5jz5dwoAi8vjnoJoWwasM/76miyZPHuAOLxGDdiJGOht4n&#10;gQ4jGpqip2LowO06wXu+jszfZVEzdj3fIWb66Kg58lNbTnrH9w5aXrrAWW463dpCS7b89I6F2/LA&#10;O07kmHB0MIl5LV+9461teesCZ/nrHTtmlsfesbKASNXdoy6KvWGuOr6XCNe21b2PjurR/C403PaO&#10;LyuDZTe268UfrzvufQyiDd3ccxRoOu4DNYesWcwQPWbDcb/oWcOeK7pbtGFZ4aMKwuM7xRxeSd+j&#10;Q9hDotWqanZGzpBdRhQs5Mm6mT2/ycixDHJjInZoTfUMfNfNBJ7W4HpON6BUqg7HboANFywCisPq&#10;43HUiddQ1OGo3BM7aDLiil7wM9yjnjUZOl+r8w5UtETzWqkJKtnwcPV1DBzrogSjPi+k3o9n3Ho0&#10;sMVAw2J1PNSkhPGMOE/282Q4G+8lRPZxWarm6E7EzV0Sq5m9cDPNOcdshOFGzXwLo+lGzTHJELGU&#10;pckziOrMWSt4R3U3ao6+jOFG4aIOzyT00tW5OVPZltenhhuF6jkBrI+INgwGNBQACUKY2nCjJr4R&#10;DrazbpdwST+PCANV01FTzAIbqT0SBsLRcqMmjqUsN0rgLDeKlBjNa7lRE8cTlntEStuPZyifkZW3&#10;5Uah5daPZ7lRAme5UXi7baCzlfiMsme4UWMUe8ONQt2qn9l0oybWy8jNGLsQM4Z9bbhRaK5gQCP/&#10;iYpBAay7enPE0ch/4oUvPKKxmJlPXpHjqovURc8abpSiu0UblhU+uuUCCVCzyZJdUvi4hzPoPrRo&#10;V5UAXoLMmUissaYt0BYZ9shgmEa8HyeIGfmU1RH9Oy8g3+aIWypoJ0AISHXELV/zNxpZJFitsJjR&#10;cMkRYobFTMYWwYgBcDa2CIyROO+GT+Bzi0GGjBu6cTQQ85ayM2Q7yTMYWTBHJN1auWTQgEbdF0ff&#10;qphPw/tDw6hIXCyVE/zkyXjKPbKmx4KdHggPSGN3XCCNUyqMKfSEwa/uuJZDG2wUS9A4OAeehqS1&#10;7CSbYTJai0UnGn4oup+FR2hUra7IV0FD2EyvCW/pEsobUZPz7eF+TCTYq7PTKRjteXLy6oBsLNEE&#10;YADyiFZIiTo21glGjIV1c5AaS+Vk88pThI2T5AMEpLoYvDrLrxrX2RmAbC3xunkDkDq4QEe8r9YC&#10;DEwcY52TLEKeshjql8OI6Nc0RmThITevumrHaa3JuC4bnOFo1To3lvd7kLNcn5odeRNwKwGhpdou&#10;gAZnINWBjpbBlfrHydLU9BINLzNIC9VXzbtntjQQOrfCiEYUCKeAxdWaWs6LJpzZVXEU1TsZ8ZDi&#10;DMmGrXhQPZOK3lgS0Ch6UAJqOJFo7Q78tNyijvWQEb6h3T7YSItOHGEa4t1yJlWWKzSSpwi3lNEY&#10;OwgNIn5jmAqfD3uxParclqLgd2eeC/y2EvMbPtPM4koOUW1iNEj5dTisuwrHpriJ+0UQk2cg4Mi2&#10;ozEuopZjKryPrTpvz+f+eDVfFU5OBlojwOvYO6UL/2vrxQtiA3+hKWpwDZ+YtIbq9k2KMBqtUf+E&#10;exTCvIbZ5yw+nVLX0AO3SCFaL/XgQLExkoJ8WkJHxbVJ2b+jwscaGB+wNYYeoPtEaAlG1ozFmwpv&#10;qpMGnYJOyDpYkG5qi6yNxl48FfHUwDhHeikxFZmRJyufYEIa+PHV0RjMMu3BcjWGYIt8WTEqL7U1&#10;Is+GDzk7ww62MKjE1s4wrLjGl+Hq+glXtQc4I/roRW8bSZaBPa0WR1E1ZshV5+Z7IthppLKD2niT&#10;mCnjPGKmFmDSJ0ZWSdLTnUEXJLzCgJ3xIguE2MwRa8SG/YHWqAxC2BxGpDcJ1GgDTydsmtbKasg7&#10;CajoqD4i54gttmDqEB20ht0FIBsOQ3UgtA471npRFcjDqzYjGD4ztGwb4jYe0Qp1JAhtjVMlhPLM&#10;QkNcZnY76cU8NcagXzZsb2PNI7s5reHIT7xzGsOJpYDAWxvjFH3mY0Pq8q2tA25dWAi84zqg782G&#10;QFOIVx2RPCZCMTbLiBGRJxuTlkloCVUHw0rjWek60bCGYsIdVGFzGY4TXt8b5rWiv55Zgj1WJ0zP&#10;KpsUVJWCnfj4SKTXAVmWL50bQmN5Mq07rthprMXgWpiwvwyrDCryRjTO17GvAiC9oqm6GAnjLhGf&#10;LKISJg7xaCy6X8U4UUoHwKi6r+4GPh8DpCE+cqwNSEOTD/GcxRwzlqHENQkl5MlsHS6lXYZQDrHZ&#10;xXB60dgX7KydVez5qN4nyuus5eTDijFjjtg4jsXNGqy4tkbEhx0YDJl5IIu2SQ42yVzUV8T2xKxs&#10;w5hh/1tnsgDkQ0UrAhPAESFvHUnecoOVl6LXN5GKHayzk4F1IolSdeqBKTnErjXZuvKMW5i1sXFC&#10;iqvjBNDa6lLZb8lZzypssHIkPfvu5jkZ1WJ7OuJ0q0oeYaHVLRA3hXUCD2sV/D/rCB6A7EcbZ+s4&#10;8+OIxQTkNLJ1Co/7LwOO1jF8BBwsGy11jzYgS+FgBaX03j3PQmvqlk907BG5+GAwE6oyohWPtJxR&#10;xGVq9W3WsvdJxVLV/dix7hmNqNh1LIV4RZMxIvMa99msA7RqLrApOHluFF3AvZKKBkunyOuXYZcM&#10;O99h39C2MOsu4BjJ7JYy7UHsMKYRI8OCia0zsgK4fJS9rcvby0ThypMVbx/xNEIOHKLJ7NaKBs6F&#10;meUX8LBk7UbeFJBCz3feUMUvnFmM51gOWXQLcQ+1ZwOFflUhkQI53ERkAHIBxmSJHZUg0A6YrFgJ&#10;b9sIgEYCFNcBBCGheLK6GCnSsepUcfQXyEMFRfUROa06Wd71xB0wk3UqOzITzQPhkbPNo6U5cf+X&#10;p+No2bSR7sgFZ0bLDERAyyPCy/bCiMYLZXE3aRDh0Qq0Jz7yMLW7lNOZfqCULuJ9aAav+djRPAaf&#10;xV5YZkBqRUdLZ8+8H83KoVlYaFSp4gg1mHy8V6q+6pkzFqNxqIERmdeWKMwc7uD1UsbU4k9HfSbq&#10;XJ6s1kmV0MYd8Aquurhyopl0dh0QedQwouFtjBJFWOcDIxsp3ONbn5p47Ke2SkdIVjygFekM7NSO&#10;VnCANz36Ec2yjAHmk6YeLdU8sNc2WtYe73H0I05WQomkj6Y2Cz3ICfOAliiQCHhAyx8aeeNOxjEl&#10;7s4JzgMu2KzzGje0h6mtIraJC7kmq1aHWiZoMbPl1BJuHtA4dMNVwzziO1dkKYV8aj1b4e/MOnxG&#10;XVFVCiXxS+rPAAzx3Wwc+OJAnf0ey0uZoqcIJVSdW3wFdAYYy6EtSyQ3OyxhDsVTtFLZIxfdIs9j&#10;6hXJcVkKmkym3xoWkUiDB0BDS+JtwCsBWXJmo/EYF2WtZCRFoIHoVlnlEMsV0UZVZbmcL4KRxsak&#10;2DLMbmVH/Eut/eYwTjncGEt0QawqnlQ1F2a3TC2p3QBpBVsTXbXq8bTMDi7EltkNwZhj8Io60OqK&#10;Zt4fdpL6fTAk6qocQaEeRMgQXY5SCJXC1rdLAmnYftyuHRwZxJJ1aQakxObG0Q8gJZI1iAvIIFOY&#10;vb6tARnkGZD1TAcgZRMYtTOAlLUbdhj0DG6KmcFIIA3dnELWdRnwFAEwXGdAym5aD2kck+HCdeG7&#10;SSWu2l1BJc5lroFcTfmYFTEpH1dkQkZ6Gmo3obxJzzimySOOHWBp6yET7iMSS2uocnBT6Lke0pQ4&#10;LlaBbFo7Oe4QGzJqBnPMqG0sHRL5bmuwSCVL00ZvKOpv0fryDCFjIsXGyRMgRS+ZkO+th8xasznR&#10;7YgSXbY572FlBnnK+jgkhotiaWj2pLCv6+dbeFWD7IKIqcwqzzi7SIDJW04vIMdcN/3gg1gSI6qC&#10;VAmeRu4Wkiq63ByTyyxX4MlHcZA/S0/EHLNJzzim0UmDF4PI2k1uxrUbqd2EnkbkkPDIHDPy3cST&#10;85zYyeb+FG6a9Pw7dvJqekZn24gY4WuIjjTpGT0dI5WY8Mg4pMKeF6/EHJPzb3C26zEwrsGVMU1t&#10;E2syTB7FMY2yNMwuGtoonUvWbhw+JPSEyq2FJInnaI4Z+W7qpbiXzBVFPW9SqWw7xDrhXq7X/fnR&#10;37pNH348ncMN3F9P5x/uD1/oOtvT4fnp7vun52f/x/Hh03fPx83P+2ekNUbU+f+RiZWBPb8Q8MuB&#10;fia0xMBvr6eb0+tPx2+/oU+fDne//nTcHA/nj1ew9z/fH/Hh8XD829Xm7bh//Xh1+uvX/fH+avP8&#10;55cTElw48gTY2f+BMji6+uSYfvMp/Wb/couhPl6dr3C9PH387oy/8JOvr8enh0fM5K4Cjn/4ej58&#10;fjoTmhes+I+306v/9HDz9kCf8D4OYPb4dPun/Xmf/u2hbu6bw+Ph+e7++O3/AAAA//8DAFBLAwQU&#10;AAYACAAAACEAZWqIE+IAAAAKAQAADwAAAGRycy9kb3ducmV2LnhtbEyPQUvDQBCF74L/YRnBW7tJ&#10;bRqJ2ZRS1FMRbAXxts1Ok9DsbMhuk/TfO57s8c17vPlevp5sKwbsfeNIQTyPQCCVzjRUKfg6vM2e&#10;QfigyejWESq4ood1cX+X68y4kT5x2IdKcAn5TCuoQ+gyKX1Zo9V+7jok9k6utzqw7Ctpej1yuW3l&#10;IopW0uqG+EOtO9zWWJ73F6vgfdTj5il+HXbn0/b6c0g+vncxKvX4MG1eQAScwn8Y/vAZHQpmOroL&#10;GS9aBUmy4C1BwSxOUxCcWCVLvhwVLKMUZJHL2wnFLwAAAP//AwBQSwECLQAUAAYACAAAACEAtoM4&#10;kv4AAADhAQAAEwAAAAAAAAAAAAAAAAAAAAAAW0NvbnRlbnRfVHlwZXNdLnhtbFBLAQItABQABgAI&#10;AAAAIQA4/SH/1gAAAJQBAAALAAAAAAAAAAAAAAAAAC8BAABfcmVscy8ucmVsc1BLAQItABQABgAI&#10;AAAAIQA8Mb17XiIAABG6AAAOAAAAAAAAAAAAAAAAAC4CAABkcnMvZTJvRG9jLnhtbFBLAQItABQA&#10;BgAIAAAAIQBlaogT4gAAAAoBAAAPAAAAAAAAAAAAAAAAALgkAABkcnMvZG93bnJldi54bWxQSwUG&#10;AAAAAAQABADzAAAAxy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Pr="00910316">
      <w:rPr>
        <w:noProof/>
        <w:sz w:val="20"/>
        <w:szCs w:val="20"/>
        <w:lang w:eastAsia="en-GB"/>
      </w:rPr>
      <w:drawing>
        <wp:anchor distT="0" distB="0" distL="114300" distR="114300" simplePos="0" relativeHeight="251667456" behindDoc="0" locked="0" layoutInCell="1" allowOverlap="1" wp14:anchorId="1D7E7882" wp14:editId="3B80094F">
          <wp:simplePos x="0" y="0"/>
          <wp:positionH relativeFrom="column">
            <wp:posOffset>4667250</wp:posOffset>
          </wp:positionH>
          <wp:positionV relativeFrom="paragraph">
            <wp:posOffset>-99695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910316" w:rsidRPr="00910316">
      <w:rPr>
        <w:noProof/>
        <w:sz w:val="20"/>
        <w:szCs w:val="20"/>
        <w:lang w:eastAsia="en-GB"/>
      </w:rPr>
      <mc:AlternateContent>
        <mc:Choice Requires="wpg">
          <w:drawing>
            <wp:anchor distT="0" distB="0" distL="114300" distR="114300" simplePos="0" relativeHeight="251659264" behindDoc="1" locked="0" layoutInCell="1" allowOverlap="1" wp14:anchorId="0C109427" wp14:editId="7683CEFF">
              <wp:simplePos x="0" y="0"/>
              <wp:positionH relativeFrom="margin">
                <wp:posOffset>3365500</wp:posOffset>
              </wp:positionH>
              <wp:positionV relativeFrom="paragraph">
                <wp:posOffset>-102235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1DC56" id="docshapegroup3" o:spid="_x0000_s1026" style="position:absolute;margin-left:265pt;margin-top:-8.0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IxXSIAABS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NVebl/0X8OjucHt63L/eP9D0LZHo7fXhBpA/HF//8vrT&#10;MawTH3883P73CV9/WH5Pfz8E4M2nt38/3GHU/dfzwZPol8/HLzQEFr/5xXPi18iJ+1/Om1v859CN&#10;4xb8usVX7bidOubU7SPYSb8ahhn44tvrpu8CF28f/41/3WynNvzWudl/+2F/E6b1qDJqtC7sutOF&#10;sKf/HWH/QlTz/DoRuYSwwCUnrEeJ5gaQEPSUUjP5hsBOILpJx7HdzguKCDVdO4BYRMt+ckSsSI79&#10;ze3X0/mH+4PnyP7nH0/nIBF3+OT5fMe478CNz1+eIRz/er3ZbsZpO2/8lAwvYE7A/uXDZrfdvG38&#10;5AsgYJOMde1at7nw8SFOCcIFMIzlgR43vAAIWoTqBCogNrpBRawXMEKsKyA2CJAf69rNg4rYKGAe&#10;MQCpiEH1Jasc+2lSEQPX4ip3UwExl5P/uukmFTOX0t9DqaiRsKe4dZ1TcXMpC3auKWGX8wDz6gx1&#10;KRM8lI5dzoax7QvYpXzYge/6bnM5I67d1Oi0SznhoVTsmpwVY+s6lXZNyopdU5SFnBXXDoKlCUOT&#10;ssJD6djlrChjl7Ji15QEoslZcY1lqMilnCAgHbecEeBrq1MuZcSuKclEmzNiaFXU2pQNgFExa3Mm&#10;jO3cqJi1KRN2bUke2pwJbltALeUBAem45SwYu60uDW3Kg11bkoY2Z8Ks77Y2ZQFgVMxglTMt0s69&#10;SrUuZcGuK0lClzNh1nVIl7IAMDpmOQOKO61LObDrSlLQ5SxodJp1KQMAo2OWk39sW92OdikDdtD2&#10;um7rcxZcFxRvn3KAgFTc+pwBoJrOzz5lwa4vSQEcs3R7FDVbnzKhrNn6nAmQA13v9ikbdn1JDvqc&#10;Edeu17nap4zwUCrthpwRYweh0fyjIeXEbijJAjlsiYGGNdI9kSFlhYfSsctZMQ4tXDhyGBeO2ZCy&#10;YjeU5GHIWXHtBl1Wh5QVHkrHLmcFXH993w0pK3ZDSSbGnBXXrtGxG1NWeCgVuzFnxThOo0q7MWXF&#10;bixJxZiz4rpAujHlBAHpuOWMGKdel4kxZcRuLMnEmDPiGlZQs/ZjygcCUnGbcjZMCNlUuiEk4a1O&#10;nvlUkogpZ0Mz6w4wRX7RnSYgHbecCcBN33FTyoXdVJKHKWdDM+v2fkq5QEA6bjkTpqHVeTqlXNgh&#10;uNAtxJyzod3qPJ1TLhCQihsF3YlamhCOqTydUy7ssEMKuOVsaJ3uXc4pFwhIxy1nwtSBwJqOm1Mu&#10;7BC8FXDL2dBu9f02p1wgIBU3R8mMlHAl0+q2KR92+F0BPbfNWdGMvSqrcCtlZogXQRUQzFkxuQL1&#10;3DZlBhAsyYTb5vxwcA41ZeK2KT8IqoBgzo9pC3utsRfxU7JgIFgSDLeIqUv4ZSF1Eb1lRD0XtJ1b&#10;hNTlmNrlHEGUqZIvi6kBpFPP5cwYJ9h2lXou5cbOlYPqRVStm1jk3xJmFIyYW0bUc69bWBjyZDSk&#10;I4rC0eTCAYOn0i6LqQGk067JGTFthxJ6uWgUg2q3iKod1qvjlzKDoAoILkSj6XTN55qUG6BfUTQW&#10;oXUDP1VFMAuuCUpHcBFeTy3ssrr78vjaFQNst4iwW4iRjmDKEoIqIJiLx9QjfNMRTDmyQ26zpJ4X&#10;YXbbFLZgFmgTlI7gItSeBlhoFcE81nbFYNstou22KVAwi7cJqoDgQkiGknrOQ25XjLndIuhGtKKz&#10;OAu7CaqA4EJIhlEPgVweebti6O0WsXeLvIy6B7Pgm6AigsjDP0imff8oyffbX144+45Pmz2dpG39&#10;ycnr4URnHztoQeTyd/5oBkMAilL1BWAIAAGPnPevA0M/EDBMHgJDc2gyZR68XwcO2fHgPuw0Rydl&#10;T+BQ0muQaXihzbqVkiqk0aHB1oxOismDr1sq5eI8+LqlktASOGRtDTIkQh583VJpQxM49uGa0Sm7&#10;48HXLZXSLR583VIp/0HgSFysQYYSEh583VIpQ0DgCO3XjE4huwdft1SKoj34uqVSYEvgCEnXIEOx&#10;pgdft1QK/wgcgdua0Ski8+DrlkpBkgdft1QfthA8hRtr0PFhRPjBuuV6t97/YK1yitoJHvIqlMj1&#10;DTOsXLRoKLdSRTnRUW6lkvIOm0dppZpyoqdcu3LRoqkcHJFVVBJd5VYqKyfaysFQr5uBd7bLFVYw&#10;GGwZj6jsWNZ0HK82qOn4RJPsb173ZzKo8nHzhgoHfwz+GE7B6Ysvh5/vdwcPcibD2jOqDtnXgOkF&#10;4vklg6R4Hoy5cF6+l+erH7GjHDjgpokHlK/lyWAUAwMMOekwr3wtzwDWUi4aYHCna2AN5ecANtSh&#10;KIEAKF9ZAdrKVPIMU8IF91AQptqUrEg7KbaQQeTJywxjIaFaG4tCRuBF+YMaWNCWtLtqUMwmJMFq&#10;UGGsBkFFDYrCVCDWwAzUwEAEAmuhTmpgI0IOAoubXGglz0Azymd6sPpo2GBrwLhoBgevVdwoGUiT&#10;wnOoLYHSnh6szgM6yyAwJDRqozHdmmguhRDyZCEI5G0M3CiCxaSNsXEpjgSYs3gaVmrtNjoXodEM&#10;1lM+E2B41OjhWDVjo1TBKMGL0Ya67mjocA9gkNTaaC3bNLgLVTA6PfMrFe9DmCRPZtbMFIFdqo3X&#10;tQwH97AKRycUNK+BX8/sd3AIa+O91/iC/+3z4XSPn763EjAjQTx6HFyGwUtmAqCBOT2oX8MD5jpo&#10;vd7Y1gAMlOqjNRWM5RkojwwJAyJMrU/NXkmPkeuAbPR6g0nwbsJe64e6xDvUCXl29nDzq1O7Kchp&#10;Hy2zrFaevGqfcMQG6a1Vb4U8CARrU8+QK9pxHXZyDW5iDDuDgSNLRIvDoNp4I2UXMK+lg3FWGuDC&#10;YW7RkA+8ExtDTwzsBTfRRRUKyzNQmjY/4ddEIZDv5RngBt40TYxT5Ht5MlzHFgySW6ULj4eq0Doc&#10;a6guhgsynzzDvBPP2xnjzWwpesOKIRLirWp4JjiYYJGH1ait2CHx60ndG0bKNeyh9Dh6rY7YiLaB&#10;p1gH5LCxt4xQS0lykjuDjNBfrBFjAkD4Ic/Al0R1Gji+V8cykuhwCAWFAz6jFeMCCieS2tfT4fnp&#10;7vun52dS+afjw6fvno+bn/dUNr79w/d/FBZlYM8+7/ZyoJ8JGX01dCjZDfXFnw53v6J893gIteeo&#10;lceHx8Pxb1ebN9Sdf7w6/fXr/nh/tXn+8wvqj2dkREGhs/+j60di6TH95lP6zf7lFkN9vDpfIU9I&#10;H787h+L2r6/Hp4dHzOR85vDl8AeUX39+oupelECfbgJW/AdKoP+/aqGxS/JaaK/4/69roVFqEAwL&#10;6nW847G/kVropDZ8G50IKUlPN8TfUQw9TCin8RXpIG9amgwkYi2CL4b2sy+AYCvTk2Eqe4tYX6qc&#10;EQbEoSZf9oaMCK/tAgXyJmMNI8oaNLyguuNgvhZawwvuQzJW26KmQcELqikORTCPGw0v6PZkLKTe&#10;JxUvKMQ4mC+F1vBaHNtOVKSiIJYd2xKQjtni3HaYcYCgkYyySRfc/KmtilzOgWnUqZYd2hJQAbmc&#10;B8PcjTpyKRdCIbSKXM6Gnk5UNMqlbCAgHTnSTAlTR/SvqMhRRHGhnD+z1ZBbHNnOhf2WHdkSUAG5&#10;nA/DjDpAja3k+ybIUTGDilzOiBaVQBrl4DNdRiOgAnI5H8YtCtRU5FJGhDpoDbnFYW3ndLZmZ7UE&#10;pCO3OKsd4cyryOVHtf6kVkUuZ8Q0FZBL+UBABeRyPowOkBrllFpoFbmcEZMr6N6UDwSkI7c4ox0R&#10;3qjIUdBz2XP+hFZDbnFAO406ctn5LAEVkMv5gL4AnXKUAk2QKwnE4nB2prNPRZVkZ7MEVEAu5wP2&#10;XIFyKSNCUbRGOXIxwxp8G89AtbMKctm5LAHpyL2rigbHtD2nVEWryC0Y0egWIiuKHgFUQG4hEMOo&#10;W1alKFpFLmfENOi2NauJJiAduWVNdI8CEY1ylE+57DlfE60ht6iJnqCYNLZmJdEEVEBuwYeusOeU&#10;kmgVuZwRLSy1ilxmIQBUQC7nw9ijmkKlXCYQviJaQ25RET23qGVUBCIriCYgHblFQfSENlwVOaUg&#10;WkUuZ0SPqiQVuVQxEVABuZwP44gSHY1ydJZ72XO+IlpFLmdESSCyiuiyQCxLorcFVaKURGvILUqi&#10;UbWkUi4riSYgnXKUwEq05ji5VqWcUhOtIpczAnkWHbmUDwRUQC7nwzijkFVjq1IUrSG3KIruUdKv&#10;7TmKIuMmISAduUVV9DjOup6jZEocLlRFq8gtGFGwEFlVdNlCUL4xYeu0RcWVRjmlLFpFLmfEQL0V&#10;iirJyqIJSKfcsi56nAs+k1oXreG3rIsO3R8KhnlhNLd/aLErSpwzCo5Nr7NXLY3Wccx54kpRYl4a&#10;XQ4TtwumwC9WeeyLKC47MNRGqxgugmxULatsdlmUTVAFPi/D7LEUZi/i7HKgvSiPht+j7UMkT4V5&#10;KH8HUAm/nCMjqgB1ClJ6PKGgr4/WKZjzhDaNjmBqwgmqgOEy3J4Khk0tklYxXETcRQyzkLuG4UJO&#10;5knX0b4MJqEhRF6Put/VSRfUNJXTXJjiinoaBc8CF+4KGNBzq+lCtVBapeEi9kZPgc7lLPgmqAKX&#10;F9G3b8NQMczD71AprWOYc+W64DUjMS+0oUsNim4z8vIC52k4Nbi8QccwZQqXSusY5lzxPeaaws5K&#10;pUOTuaqvF3H41CARo2KYB+KhVlrFcBmKF5IYVBJ12YflLAZS/ALHNEQ1t45hypRdKJbWMVxwpZDJ&#10;oBqsBMNiKgNVzwLHGML46Bim6gsYUkuBiuEiKO9GPRFERV8XDAmqICmLsBzeasEq53G58+3KOoY5&#10;V9qCO+2y0JygShgueLItuIX+fC/Rh75lWccw5wqqF3Rtk8XnBFXAcBGgTyiD0bmcR+iuGKJT5Rxz&#10;z++bmboKNFnOgnSCKmGY82QasCHUfZiH6c63Lqs0XPQu0z02OoaZpBSz4I7qAwLzgqT0yHDrGOaS&#10;UgzW3SJaH+hiC42GWbhOUAUaLuP1Dt03KoZ5wO5gAwqyvOhhLu7DrIm5sg+pFi6l4dCXMEyZsnPF&#10;sN0tOpl7dOPpNEyZQlAFGi4j967E5Tx0d76dWd2Hi+C9LwRSLoveCaqE4UJSKMOvcjmP31FZU+Ly&#10;oqsZN27pNMzamgmqhOFSUkr7MA/inW9tVmm4COMp7la5nMXxBFXAcBHITx36KVUa5pG8w5oLkoLr&#10;x/KdXZDlLJhHy3cRw4WktOhf1jHMJcW3Oes0XHBl1lMhLovoJ0DpNMSlfIsVFzQ27rsTQOr7x+8K&#10;NGwWnc4ljd1knc4EVcJwwZOxcKra5K3OjW911mjYLFqdZ+qxVzR2k8XzBFXCcMGTEQ2dGpebvNcZ&#10;uJVouIjnJyS7VQyzeJ6gChgu4nlAFjDM4/mmGM83i3ieahx0DFOXuFwJ0Sw6nnHIrvs2TR7R43dF&#10;Gi64QlcnaVzOep4nf3mSFqf4aq3U6o2FE4hmcYJeOULPva9SaUSTRfTl2ohm2fk8ugINF8foxYi+&#10;WXQ+z4W8ElUfst6EciCowj5cRPTTCMdPlZS89bnxrc+qLC8i+gk3XKhcziJ6gipguIzoRwRdKoZ5&#10;RN8UT9SpTSG3KfrxZpNF9LjipIjhwqbgdqAChilT0JdZlJRF8/OMdKROw9T7IqgLDVGe91trbKmn&#10;l4v0f2uNfdcazR1cu1gdX+93RrE2Va3+1hr7jpDc0bVDCBdKW+uEpONUImQsKK6D/9YaizpRkEjt&#10;7ueKfvTSSotAnZj+VIeIT6cxa5jl76AJP1jHXWpo8uyl9opVM4iGujRIGmv4rTXWl6cbVBJ9tWiN&#10;Le8lSn56Tsc2DWMGaefHdYjrOM3NUKg6lRYvYwZp6Xe4HXDVXpKmfreyqx/HqbzolcqLuv8ClVaq&#10;Lyf6i7Izq9Ygzf04nFr5A7ZMLvbNGGSllITndGwrtH4gi0Zkv2YNPmCnGSjQXvcDhGrhB+sW7cNZ&#10;/4OVioy6O8MMK3v8fbAXZli5aFFkFDOtWrQosksDVZ0PjdxEgoO0dTNQoODXsLLHv5Ee/ybv8acO&#10;mHjVzD/SUO/jpw0a6n14q/VKNnRLGHBFVYYsrtQrKaxBpYc020gfjzxffU99QzkKPya4H1giAPJk&#10;QCqLCIBi5gRAngIoI0YsBUCeAZCkN4xodKmRqmJA2foykjx5RDpM8jjijLG2GEcxVQA0myoF0Bgx&#10;0jFuC8FNngFHyvz5mbHxaihyIzJ4XSc3Zb4DW+orYa2MGqF6OxudRmC8GQVsNfTYKsxGUyqDdch+&#10;V0cLDO6wmBoYG7sO5xFVMCRNsQQLLAh+b9AjjNXDjaxNGaCovbUGFVY5RxMhO0OeYYeIVCBfVB0M&#10;iQbPeKM1klIrHi66FDKdPMO0dJjt4aKdl+/lGeDoGmIPBytcw48bMqHNRFnJOPIM4zlu8ZSsHhSp&#10;AMiTAbm5FIVWBpmpgHTNUnyS2wOG154Up76oU6TcaotWVLQsQvon3/fAt5SfCyQVnVDS6wI6xPti&#10;ZHh5Blq1bDgHQxvhCjo/9QCrVltXy6YH1+cacEF9DNGaCl7yDPg13FA8wEOuzUsN0USawWhVF7jE&#10;NMqE8pSJRWwMygiGqEMUpshI8uQR6ZTec88QsIZdb0SidTVHd6Lw/q1v9CZa0Og5C27y5O1Ax0Nh&#10;h9WFVvgMGatv9Jay3mFEC1AW8w7HikTwRTmo1OftURQIyjADD5yHVzeSbPTeMLu4EDmMZwk6nTHS&#10;vIaWbviODdTYV/FrYEj9eIYgyka3rrZoqPKH8DMFh82g0ZPecGSKuu36Oth/6OOromQnypOlRvr1&#10;jZsgWs7f9KE9t6ih0YEV1mv4LS0HCOgFr66jfbcDBf/yriWlTDRPlFBp2w5UBOdBDf98kLtctoZ/&#10;PnAgA4+/LgkDm4YES1maPAOLhotLW3cZe76FA0Xg9c1BVymEVRv+eU8VTZ48xiVYJAbrRox0NPQ+&#10;CXQY0dAUPRVDB27XCd7zfWT+Mouasev5EjHTR0fNkZ/actI7vnjQ8tIFznLT6doWWrLlp3cs3JYH&#10;3nEix4Sjg0nMa/nqHW9ty1sXOMtf79gxszz2jpUFRKruHnVR7A1z1fHFRLi3re59dFSP5neh4bZ3&#10;fFsZLLuxXS/+eN1x72MQbejmnqNA03EfqDlkzWKG6DEbjvtFzxr2XNHdog3LCh9VEB7fKebwSvoe&#10;HcIeEq1WVbMzcobsMqJgIU/Wzez5TUaOZZArE7FDa6pn4MtuJvC0BtdzugGXjtfh2A2w4YJFQHFY&#10;fTyOOvEeijoclXtiB01GXNELfoZ71LMmQ+drdd6BipZoXis1QSUbHq6+joFjXZRg1OeF1PvxjGuP&#10;BrYYaFisjoealDCeEefJfp4MZ+O9hMg+LkvVHN2JuLlLYjWzF26mOeeYjTDcqJmvYTTdqDkmGSKW&#10;sjR5BlGdOWsF76juRs3RlzHcKFzU4ZmEXro6N2cq2/L61HCjUD0ngPUR0YbBgIYCIEEIUxtu1MRX&#10;wsF21u0SbunnEWGgajpqillgI7VHwkA4Wm7UxLGU5UYJnOVGkRKjeS03auJ4wnKPSGn78QzlM7Ly&#10;ttwotNz68Sw3SuAsNwqvtw10thKfUfYMN2qMYm+4Uahb9TObbtTEehm5GWMXYsawrw03Cs0VDGjk&#10;P1ExKIB1V2+OOBr5T7zxhUc0FjPzyStyXHWRuuhZw41SdLdow7LCR7dcIAFqNlmySwofF3EG3YcW&#10;7aoSwFuQOROJNda0Bdoiwx4ZDNOIF+QEMSOfsjqif+kF5NsccUsF7QQIAamOuOV7/kYjiwSrFRYz&#10;Gi45QsywmMnYIhgxAM7GFoExEufd8Al8bjHIkHFFN44GYt5SdoZsJ3kGIwvmiKRbK5cMGtCo++Lo&#10;WxXzaXh/aBgViYulcoKfPBlPuUjW9Fiw0wPhAWnsjgukcUqFMYWeMPjVHddyaIONYgkaB+fA05C0&#10;lp1kM0xGa7HoRMMPRfez8AiNqtUV+SpoCJvpNeE1XUJ5I2pyvj3cj4kEe3V2OgWjPU9OXh2QjSWa&#10;AAxAHtEKKVHHxjrBiLGwbg5SY6mcbF55irBxknyAgFQXg3dn+VXjOjsDkK0l3jdvAFIHF+iIF9Za&#10;gIGJY6xzkkXIUxZD/XIYEf2axogsPOTmVVftOK01GfdlgzMcrVrnxvKCD3KW61OzI28CbiUgtFTb&#10;BdDgDKQ60NEyuFL/OFmamt6i4WUGaaH6qnn3zJYGcqzR0QNRH1GOO2ZrajkvmnBmV8VRVO9kxEOK&#10;MyQbtuJB9UwqemVJQKPoQQmo4USitTvw03KLOtZDRviGdvtgIy06cYRpiHfLmVRZrtBIniLcUkZj&#10;7CA0iPitZip8PuyFpqxyW4qC3515LvDbSsxv+Ewziys5RLWJ0SDl1+Gw7iocm+Im7hdBTJ6BgCPb&#10;jsa4iVqOqfBCtuq8PZ/74918VTg5GWiNAK9j75Ru/K+tF2+IDfyFpqjBNXxi0hqq2zcpwmi0Rv0T&#10;7lEI8xpmn7P4dEpdQw/cIoVovdWDA8XGSAryaQkdFdcmZf+OCh9rYHzA1hh6gO4ToSUYWTMWbyq8&#10;qU4adAo6IetgQbqpLbI2GnvxVMRTA+Mc6aXEVGRGnqx8gjfVwI+vjsZglmkPXkpjCLbIlxWj8lJb&#10;I/Js+JCzM+xgC4NKbO0Mw4prfBmurp9wV3uAM6KPXvS2kWQZ2NNqcRRVY4ZcdW6+KIKdRio7qI03&#10;iZkyziNmagEmfWJklSQ93Rl0QcIrDNgZb7JAiM0csUZs2B9ojcoghM1hRHqVQI028HTCpmmtrIa8&#10;lICKjuojco7YYgumDtFBa9hdALLhMFQHQuuwY603VYE8vGozguEzQ8u2IW7jEa1QR4LQ1jhVQijP&#10;LDTEZWa3k97MU2MM+mXD9jbWPLKb0xqO/MQ7pzGcWAoIvLUxTtFnPjakLt/aOuDWcbrB8op9bzYE&#10;mkK86ojkMRGKsVlGjIg82Zi0TEJLqDoYVhrPSteJhjUUE+6gCpvLcJzw/t4wrxX99cwS7LE6YXpW&#10;2aSgqhTsxMdHIr0OyLJ86dwQGsuTad1xxU5jLQbXwoT9ZVhlUJE3onG+jqgrANI7mqqLkTDuEvHJ&#10;Iiph4hCPxqL7VYwTpXQAjKr76m7g8zFAGuIjx9qANDT5EM9ZzDFjGUpck1BCnszW4VLaZQjlEJtd&#10;DKcXjX3BztpZxZ6P6n2ivM5azsOtGDPmiI3jWNyswYpra0R82IHBkJkHsmib5GCTzEV9RWxPzMo2&#10;jBn2v3UmC0A+VLQiMAEcEfLWkeQtN1h5KXp/E6nYwTo7GVgnkihVpx6YkkPsWpOtK8+4hVkbGyek&#10;uDpOAK2tLpX9lpz1rMIGK0fSs+9unpNRLbanI063quQRFlrdAnFTWCfwsFbB/7OO4AHIfrRxto4z&#10;P45YTEBOI1un8Lj/MuBoHcNHwMGy0VL3aAOyFA5WUEov3vMstKZu+UTHHpGLDwYzoSojWvFIyxlF&#10;XKZW32Yte59ULFXdjx3rntGIil3HUohXNBkjMq9xn806QKvmApuCk+dG0QXcK6losHSKvH8Zdsmw&#10;8x32DW0Ls+4CjpHMbinTHsQOYxoxMiyY2DojK4DLR9nbury9TBSuPFnx9hFPI+TAIZrMbq1o4FyY&#10;WX4BD0vWbuRNASn0fOcNVfzCmcV4juWQRbcQ91B7NlDoVxUSKZDDTUQGIBdgTJbYUQkC7YDJipXw&#10;to0AaCRAcR1AEBKKJ6uLkSIdq04VR3+BPFRQVB+R06qT5V1P3AEzWaeyIzPRPBAeOds8WpoT9395&#10;Oo6WTRvpjlxwZrTMQAS0PCK8bC+MaLxRFneTBhEerUB74iMPU7tLOZ3pB0rpIt6HZvCajx3NY/BZ&#10;7IVlBqRWdLR09sz70awcmoWFRpUqjlCDycd7peqrnjljMRqHGhiReW2JwszhDl4vZUwt/nTUZ6LO&#10;5clqnVQJbdwBr+Cqiysnmkln1wGRRw0jGt7GKFGEdT4wspHCPb71qYnHfmqrdIRkxQNakc7ATu1o&#10;BQd406Mf0SzLGGA+aerRUs0De22jZe3xHkc/4mQllEj6aGqz0IOcMA9oiQKJgAe0/KGRN+5kHFPi&#10;7pzgPOCCzTqvcUN7mNoqYpu4kGuyanWoZYIWY5Y8EG4e0Dh0w1XDPOI7V2QphXxqPVvh78w6fEZd&#10;UVUKJfFL6s8ADPHdbBz44kCd/R7LS5mipwglVJ1bfAV0BhjLoS1LJDc7LGEOxVO0UtkjF90iz2Pq&#10;FclxWQqaTKbfGhaRSIMHQENL4m3AKwFZcmaj8RgXZa1kJEWggehWWeUQyxXRRlVluZwvgpHGxqTY&#10;MsxuZUf8W6395jBOOdwYS3RBrCqeVDUXZrdMLandAGkFWxNdterxtMwOLsSW2Q3BmGPwijrQ6opm&#10;3h92kvp9MCTqqhxBoR5EyBBdjlIIlcLWt0sCadh+3K4dHBnEknVpBqTE5sbRDyAlkjWIC8ggU5i9&#10;vq0BGeQZkPVMByBlExi1M4CUtRt2GPQMboqZwUggDd2cQtZ1GfAUATBcZ0DKbloPaRyT4cJ14btJ&#10;Ja7aXUElzmWugVxN+ZgVMSkfV2RCRnoaajehvEnPOKbJI44dYGnrIRPuIxJLa6hycFPouR7SlDgu&#10;VoFsWjs57hAbMmoGc8yobSwdEvlua7BIJUvTRm8o6m/R+vIMIWMixcbJEyBFL5mQ762HzFqzOdHt&#10;iBJdtjnvYWUGecr6OCSGi2JpaPaksK/r51t4VYPsgoipzCrPOLtIgMlbTi8gx1w3/eCDWBIjqoJU&#10;CZ5G7haSKrrcHJPLLFfgyUdxkD9LT8Qcs0nPOKbRSYMXg8jaTW7GtRup3YSeRuSQ8MgcM/LdxJPz&#10;nNjJ5v4Ubpr0/Dt28mp6RmfbiBjha4iONOkZPR0jlZjwyDikwp4Xr8Qck/NvcLbrMTCuwZUxTW0T&#10;azJMHsUxjbI0zC4a2iidS9ZuHD4k9ITKrYUkiedojhn5buqluJfMFUU9b1KpbDvEOuFertf9+dHf&#10;uk0ffjydww3cX0/nH+4PX+g629Ph+enu+6fnZ//H8eHTd8/Hzc/7Z6Q1RtT5/5GJlYE9vxDwy4F+&#10;JrTEwG+vp5vT60/Hb7+hT58Od7/+dNwcD+ePV7D3P98f8eHxcPzb1ebtuH/9eHX669f98f5q8/zn&#10;lxMSXDjyBNjZ/4EyOLr65Jh+8yn9Zv9yi6E+Xp2vcL08ffzujL/wk6+vx6eHR8zkrgKOf/h6Pnx+&#10;OhOaF6z4j7fTq//0cPP2QJ/wPg5g9vh0+6f9eZ/+7aFu7pvD4+H57v747f8AAAD//wMAUEsDBBQA&#10;BgAIAAAAIQAGJTe+4QAAAAoBAAAPAAAAZHJzL2Rvd25yZXYueG1sTI/NasMwEITvhb6D2EJvifzT&#10;mOJ6HUJoewqFJoXSm2JtbBNrZSzFdt6+6qk5zs4w+02xnk0nRhpcaxkhXkYgiCurW64Rvg5vi2cQ&#10;zivWqrNMCFdysC7v7wqVazvxJ417X4tQwi5XCI33fS6lqxoyyi1tTxy8kx2M8kEOtdSDmkK56WQS&#10;RZk0quXwoVE9bRuqzvuLQXif1LRJ49dxdz5trz+H1cf3LibEx4d58wLC0+z/w/CHH9ChDExHe2Ht&#10;RIewSqOwxSMs4iwGERJZmoTLEeEpSUGWhbydUP4CAAD//wMAUEsBAi0AFAAGAAgAAAAhALaDOJL+&#10;AAAA4QEAABMAAAAAAAAAAAAAAAAAAAAAAFtDb250ZW50X1R5cGVzXS54bWxQSwECLQAUAAYACAAA&#10;ACEAOP0h/9YAAACUAQAACwAAAAAAAAAAAAAAAAAvAQAAX3JlbHMvLnJlbHNQSwECLQAUAAYACAAA&#10;ACEA+DMiMV0iAAAUugAADgAAAAAAAAAAAAAAAAAuAgAAZHJzL2Uyb0RvYy54bWxQSwECLQAUAAYA&#10;CAAAACEABiU3vuEAAAAKAQAADwAAAAAAAAAAAAAAAAC3JAAAZHJzL2Rvd25yZXYueG1sUEsFBgAA&#10;AAAEAAQA8wAAAMUl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910316" w:rsidRPr="00910316">
      <w:rPr>
        <w:noProof/>
        <w:sz w:val="20"/>
        <w:szCs w:val="20"/>
        <w:lang w:eastAsia="en-GB"/>
      </w:rPr>
      <w:drawing>
        <wp:anchor distT="0" distB="0" distL="114300" distR="114300" simplePos="0" relativeHeight="251661312" behindDoc="1" locked="0" layoutInCell="1" allowOverlap="1" wp14:anchorId="4DD8C3A1" wp14:editId="204D404F">
          <wp:simplePos x="0" y="0"/>
          <wp:positionH relativeFrom="column">
            <wp:posOffset>5308600</wp:posOffset>
          </wp:positionH>
          <wp:positionV relativeFrom="paragraph">
            <wp:posOffset>-90805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0D46ED" w14:textId="77777777" w:rsidR="00967DDE" w:rsidRDefault="00967DDE" w:rsidP="00483105">
      <w:pPr>
        <w:spacing w:after="0" w:line="240" w:lineRule="auto"/>
      </w:pPr>
      <w:r>
        <w:separator/>
      </w:r>
    </w:p>
  </w:footnote>
  <w:footnote w:type="continuationSeparator" w:id="0">
    <w:p w14:paraId="40F74AE5" w14:textId="77777777" w:rsidR="00967DDE" w:rsidRDefault="00967DDE"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BB273" w14:textId="40893F3B" w:rsidR="00910316" w:rsidRDefault="00252CF0">
    <w:pPr>
      <w:pStyle w:val="Header"/>
    </w:pPr>
    <w:r>
      <w:rPr>
        <w:noProof/>
        <w:lang w:eastAsia="en-GB"/>
      </w:rPr>
      <w:pict w14:anchorId="6C4B8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62657"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3D3EC" w14:textId="2930E25D" w:rsidR="00483105" w:rsidRPr="00877BD8" w:rsidRDefault="00252CF0" w:rsidP="00C53EED">
    <w:pPr>
      <w:pStyle w:val="Header"/>
      <w:spacing w:line="360" w:lineRule="auto"/>
      <w:rPr>
        <w:sz w:val="20"/>
        <w:szCs w:val="20"/>
      </w:rPr>
    </w:pPr>
    <w:r>
      <w:rPr>
        <w:noProof/>
        <w:sz w:val="20"/>
        <w:szCs w:val="20"/>
        <w:lang w:eastAsia="en-GB"/>
      </w:rPr>
      <w:pict w14:anchorId="5368D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62658"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3384" w14:textId="6475A319" w:rsidR="00910316" w:rsidRDefault="00252CF0">
    <w:pPr>
      <w:pStyle w:val="Header"/>
    </w:pPr>
    <w:r>
      <w:rPr>
        <w:noProof/>
        <w:lang w:eastAsia="en-GB"/>
      </w:rPr>
      <w:pict w14:anchorId="0FFEE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62656"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5A80"/>
    <w:rsid w:val="000A08CC"/>
    <w:rsid w:val="000C433D"/>
    <w:rsid w:val="000C7E88"/>
    <w:rsid w:val="000F65D8"/>
    <w:rsid w:val="00107850"/>
    <w:rsid w:val="00121D48"/>
    <w:rsid w:val="00144107"/>
    <w:rsid w:val="00186E87"/>
    <w:rsid w:val="001D76CC"/>
    <w:rsid w:val="001E487F"/>
    <w:rsid w:val="001F656F"/>
    <w:rsid w:val="002220AF"/>
    <w:rsid w:val="00242F8B"/>
    <w:rsid w:val="00252CF0"/>
    <w:rsid w:val="00271F49"/>
    <w:rsid w:val="00283BCC"/>
    <w:rsid w:val="002859E8"/>
    <w:rsid w:val="00294120"/>
    <w:rsid w:val="00296A16"/>
    <w:rsid w:val="002A69FA"/>
    <w:rsid w:val="002E41FD"/>
    <w:rsid w:val="003302A0"/>
    <w:rsid w:val="003663F4"/>
    <w:rsid w:val="003A5DB3"/>
    <w:rsid w:val="003B2AAA"/>
    <w:rsid w:val="003C6A42"/>
    <w:rsid w:val="003E52CE"/>
    <w:rsid w:val="0043007C"/>
    <w:rsid w:val="00444E6E"/>
    <w:rsid w:val="00483105"/>
    <w:rsid w:val="004877F5"/>
    <w:rsid w:val="00491972"/>
    <w:rsid w:val="004B4541"/>
    <w:rsid w:val="004C1194"/>
    <w:rsid w:val="004C1C3A"/>
    <w:rsid w:val="0050568E"/>
    <w:rsid w:val="0052266D"/>
    <w:rsid w:val="00524B6D"/>
    <w:rsid w:val="0053682F"/>
    <w:rsid w:val="00542FC6"/>
    <w:rsid w:val="00556BB0"/>
    <w:rsid w:val="005B49B3"/>
    <w:rsid w:val="00607563"/>
    <w:rsid w:val="00616933"/>
    <w:rsid w:val="00622193"/>
    <w:rsid w:val="00630974"/>
    <w:rsid w:val="00652552"/>
    <w:rsid w:val="0065283A"/>
    <w:rsid w:val="00653BEF"/>
    <w:rsid w:val="00697B0E"/>
    <w:rsid w:val="006B2186"/>
    <w:rsid w:val="006B4103"/>
    <w:rsid w:val="00717890"/>
    <w:rsid w:val="007239AE"/>
    <w:rsid w:val="007253B6"/>
    <w:rsid w:val="007258FE"/>
    <w:rsid w:val="00731643"/>
    <w:rsid w:val="00732B4C"/>
    <w:rsid w:val="007367CF"/>
    <w:rsid w:val="00744790"/>
    <w:rsid w:val="007513C6"/>
    <w:rsid w:val="0075410C"/>
    <w:rsid w:val="007629E2"/>
    <w:rsid w:val="00765986"/>
    <w:rsid w:val="00767B53"/>
    <w:rsid w:val="00767CD7"/>
    <w:rsid w:val="00773F88"/>
    <w:rsid w:val="007744AF"/>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B5F"/>
    <w:rsid w:val="008A0A00"/>
    <w:rsid w:val="008B6038"/>
    <w:rsid w:val="008B7286"/>
    <w:rsid w:val="008E20A2"/>
    <w:rsid w:val="00906655"/>
    <w:rsid w:val="00906D13"/>
    <w:rsid w:val="00910316"/>
    <w:rsid w:val="00950A45"/>
    <w:rsid w:val="009649D1"/>
    <w:rsid w:val="00967DDE"/>
    <w:rsid w:val="009B054C"/>
    <w:rsid w:val="009C4BEF"/>
    <w:rsid w:val="009D388D"/>
    <w:rsid w:val="00A00A0B"/>
    <w:rsid w:val="00A42CBD"/>
    <w:rsid w:val="00A51E9D"/>
    <w:rsid w:val="00A71FBC"/>
    <w:rsid w:val="00A72846"/>
    <w:rsid w:val="00A733DA"/>
    <w:rsid w:val="00A82725"/>
    <w:rsid w:val="00A8431B"/>
    <w:rsid w:val="00AC18AB"/>
    <w:rsid w:val="00AE2632"/>
    <w:rsid w:val="00B33D7F"/>
    <w:rsid w:val="00B34F90"/>
    <w:rsid w:val="00B41BB5"/>
    <w:rsid w:val="00B67B0A"/>
    <w:rsid w:val="00BA4BE0"/>
    <w:rsid w:val="00BC4040"/>
    <w:rsid w:val="00BD6696"/>
    <w:rsid w:val="00C03419"/>
    <w:rsid w:val="00C357D6"/>
    <w:rsid w:val="00C37B48"/>
    <w:rsid w:val="00C453C4"/>
    <w:rsid w:val="00C53EED"/>
    <w:rsid w:val="00C60177"/>
    <w:rsid w:val="00C73D0D"/>
    <w:rsid w:val="00C8261E"/>
    <w:rsid w:val="00C9561B"/>
    <w:rsid w:val="00C97330"/>
    <w:rsid w:val="00CA7B76"/>
    <w:rsid w:val="00CC752C"/>
    <w:rsid w:val="00D03123"/>
    <w:rsid w:val="00D078E1"/>
    <w:rsid w:val="00D364A1"/>
    <w:rsid w:val="00D40330"/>
    <w:rsid w:val="00D45A46"/>
    <w:rsid w:val="00D47A2F"/>
    <w:rsid w:val="00D56B27"/>
    <w:rsid w:val="00D75998"/>
    <w:rsid w:val="00DB01B5"/>
    <w:rsid w:val="00DD72D8"/>
    <w:rsid w:val="00E029FB"/>
    <w:rsid w:val="00E123E9"/>
    <w:rsid w:val="00E34282"/>
    <w:rsid w:val="00E73049"/>
    <w:rsid w:val="00E76938"/>
    <w:rsid w:val="00E76A40"/>
    <w:rsid w:val="00E8120A"/>
    <w:rsid w:val="00EC32F2"/>
    <w:rsid w:val="00EC5D71"/>
    <w:rsid w:val="00EF3D33"/>
    <w:rsid w:val="00EF5744"/>
    <w:rsid w:val="00F00F25"/>
    <w:rsid w:val="00F27213"/>
    <w:rsid w:val="00F3094C"/>
    <w:rsid w:val="00F373F3"/>
    <w:rsid w:val="00F8198A"/>
    <w:rsid w:val="00FA3DB0"/>
    <w:rsid w:val="00FA70C3"/>
    <w:rsid w:val="00FC3CB9"/>
    <w:rsid w:val="05D7586B"/>
    <w:rsid w:val="140CB25A"/>
    <w:rsid w:val="298D19DE"/>
    <w:rsid w:val="3F337D17"/>
    <w:rsid w:val="44D4B578"/>
    <w:rsid w:val="4BEB4067"/>
    <w:rsid w:val="550F3CC6"/>
    <w:rsid w:val="6896FC13"/>
    <w:rsid w:val="6EDA6C7A"/>
    <w:rsid w:val="7D3B9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C205B"/>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nhs.uk/conditions/toxic-shock-syndrom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AF2PM2CUNEDC-1520866263-371857</_dlc_DocId>
    <_dlc_DocIdUrl xmlns="7d66bd8a-2885-48d4-9eab-fb1100da1dd3">
      <Url>https://premierfoodsonline.sharepoint.com/sites/UK_Lil/_layouts/15/DocIdRedir.aspx?ID=AF2PM2CUNEDC-1520866263-371857</Url>
      <Description>AF2PM2CUNEDC-1520866263-371857</Description>
    </_dlc_DocIdUrl>
    <_Flow_SignoffStatus xmlns="3862ce5a-794c-4e49-8cb8-46cd7f931d4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BEB75-FDD0-4895-82A7-06D82FA7379E}">
  <ds:schemaRefs>
    <ds:schemaRef ds:uri="http://schemas.microsoft.com/sharepoint/events"/>
  </ds:schemaRefs>
</ds:datastoreItem>
</file>

<file path=customXml/itemProps2.xml><?xml version="1.0" encoding="utf-8"?>
<ds:datastoreItem xmlns:ds="http://schemas.openxmlformats.org/officeDocument/2006/customXml" ds:itemID="{B68FB411-D69F-4444-8644-94FD63AF54B0}">
  <ds:schemaRefs>
    <ds:schemaRef ds:uri="http://schemas.microsoft.com/sharepoint/v3/contenttype/forms"/>
  </ds:schemaRefs>
</ds:datastoreItem>
</file>

<file path=customXml/itemProps3.xml><?xml version="1.0" encoding="utf-8"?>
<ds:datastoreItem xmlns:ds="http://schemas.openxmlformats.org/officeDocument/2006/customXml" ds:itemID="{97490822-EC20-46F4-818A-28D0CF9B0F04}">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4.xml><?xml version="1.0" encoding="utf-8"?>
<ds:datastoreItem xmlns:ds="http://schemas.openxmlformats.org/officeDocument/2006/customXml" ds:itemID="{0533569A-D14B-4CF6-B39D-FE5E63E26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92E3CB-2CDC-443D-8B07-DA91C7F63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7</TotalTime>
  <Pages>2</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14</cp:revision>
  <cp:lastPrinted>2017-03-24T10:19:00Z</cp:lastPrinted>
  <dcterms:created xsi:type="dcterms:W3CDTF">2021-05-19T17:23:00Z</dcterms:created>
  <dcterms:modified xsi:type="dcterms:W3CDTF">2021-07-09T18:03:00Z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0x010100140FF314171425468ACE2B9C2C4F65AD</vt:lpwstr>
  </property>
  <property fmtid="{D5CDD505-2E9C-101B-9397-08002B2CF9AE}" pid="3" name="_dlc_DocIdItemGuid">
    <vt:lpwstr>ab819164-e2a5-455b-b016-1211d4184b2c</vt:lpwstr>
  </property>
</Properties>
</file>